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114" w:rsidRDefault="00415114" w:rsidP="00415114">
      <w:pPr>
        <w:ind w:firstLine="708"/>
        <w:jc w:val="center"/>
        <w:rPr>
          <w:b/>
          <w:sz w:val="28"/>
          <w:szCs w:val="28"/>
          <w:lang w:val="kk-KZ"/>
        </w:rPr>
      </w:pPr>
      <w:r>
        <w:rPr>
          <w:b/>
          <w:sz w:val="28"/>
          <w:szCs w:val="28"/>
          <w:lang w:val="kk-KZ"/>
        </w:rPr>
        <w:t xml:space="preserve">Бақылау жұмысы </w:t>
      </w:r>
    </w:p>
    <w:p w:rsidR="00415114" w:rsidRDefault="00415114" w:rsidP="00415114">
      <w:pPr>
        <w:ind w:firstLine="708"/>
        <w:jc w:val="center"/>
        <w:rPr>
          <w:sz w:val="28"/>
          <w:szCs w:val="28"/>
          <w:lang w:val="kk-KZ"/>
        </w:rPr>
      </w:pPr>
    </w:p>
    <w:p w:rsidR="00415114" w:rsidRDefault="00415114" w:rsidP="00415114">
      <w:pPr>
        <w:jc w:val="both"/>
        <w:rPr>
          <w:b/>
          <w:color w:val="FF0000"/>
          <w:sz w:val="28"/>
          <w:szCs w:val="28"/>
          <w:lang w:val="kk-KZ"/>
        </w:rPr>
      </w:pPr>
      <w:r>
        <w:rPr>
          <w:b/>
          <w:sz w:val="28"/>
          <w:szCs w:val="28"/>
          <w:lang w:val="kk-KZ"/>
        </w:rPr>
        <w:t>Мақсаты:</w:t>
      </w:r>
      <w:r>
        <w:rPr>
          <w:sz w:val="28"/>
          <w:szCs w:val="28"/>
          <w:lang w:val="kk-KZ"/>
        </w:rPr>
        <w:t xml:space="preserve"> Бақылау жұмысы арқылы студенттің өзіндік ізденуіне жағдай жасалады. Сол арқылы теориялық білімі нығаяды. Бақылау сұрақтары студенттің өз қалауымен таңдалады</w:t>
      </w:r>
      <w:r>
        <w:rPr>
          <w:color w:val="FF0000"/>
          <w:sz w:val="28"/>
          <w:szCs w:val="28"/>
          <w:lang w:val="kk-KZ"/>
        </w:rPr>
        <w:t>.</w:t>
      </w:r>
    </w:p>
    <w:p w:rsidR="00415114" w:rsidRDefault="00415114" w:rsidP="00415114">
      <w:pPr>
        <w:ind w:firstLine="708"/>
        <w:jc w:val="both"/>
        <w:rPr>
          <w:color w:val="FF0000"/>
          <w:sz w:val="28"/>
          <w:szCs w:val="28"/>
          <w:lang w:val="kk-KZ"/>
        </w:rPr>
      </w:pPr>
    </w:p>
    <w:p w:rsidR="00415114" w:rsidRDefault="00415114" w:rsidP="00415114">
      <w:pPr>
        <w:jc w:val="both"/>
        <w:rPr>
          <w:sz w:val="28"/>
          <w:szCs w:val="28"/>
          <w:lang w:val="kk-KZ"/>
        </w:rPr>
      </w:pPr>
      <w:r>
        <w:rPr>
          <w:b/>
          <w:sz w:val="28"/>
          <w:szCs w:val="28"/>
          <w:lang w:val="kk-KZ"/>
        </w:rPr>
        <w:t>Тапсырма:</w:t>
      </w:r>
      <w:r>
        <w:rPr>
          <w:sz w:val="28"/>
          <w:szCs w:val="28"/>
          <w:lang w:val="kk-KZ"/>
        </w:rPr>
        <w:t xml:space="preserve"> А4 форматтағы көлемі 8-10 бет комьютерлік терімде тапсыру.</w:t>
      </w:r>
    </w:p>
    <w:p w:rsidR="00415114" w:rsidRDefault="00415114" w:rsidP="00415114">
      <w:pPr>
        <w:ind w:firstLine="708"/>
        <w:jc w:val="both"/>
        <w:rPr>
          <w:b/>
          <w:sz w:val="28"/>
          <w:szCs w:val="28"/>
          <w:lang w:val="kk-KZ"/>
        </w:rPr>
      </w:pPr>
    </w:p>
    <w:p w:rsidR="00415114" w:rsidRDefault="00415114" w:rsidP="00415114">
      <w:pPr>
        <w:spacing w:after="120"/>
        <w:ind w:firstLine="709"/>
        <w:jc w:val="center"/>
        <w:rPr>
          <w:b/>
          <w:sz w:val="28"/>
          <w:szCs w:val="28"/>
          <w:lang w:val="kk-KZ"/>
        </w:rPr>
      </w:pPr>
      <w:r>
        <w:rPr>
          <w:b/>
          <w:sz w:val="28"/>
          <w:szCs w:val="28"/>
          <w:lang w:val="kk-KZ"/>
        </w:rPr>
        <w:t>Бақылау жұмысын орындау нұсқауы</w:t>
      </w:r>
    </w:p>
    <w:p w:rsidR="00415114" w:rsidRDefault="00415114" w:rsidP="00415114">
      <w:pPr>
        <w:ind w:firstLine="708"/>
        <w:jc w:val="both"/>
        <w:rPr>
          <w:b/>
          <w:sz w:val="28"/>
          <w:szCs w:val="28"/>
          <w:lang w:val="kk-KZ"/>
        </w:rPr>
      </w:pPr>
      <w:r>
        <w:rPr>
          <w:sz w:val="28"/>
          <w:szCs w:val="28"/>
          <w:lang w:val="kk-KZ"/>
        </w:rPr>
        <w:t xml:space="preserve">Бақылау жұмысын орындау - сырттай оқу бөлімі студенттерінің оқу жоспарының бір бөлігі. </w:t>
      </w:r>
    </w:p>
    <w:p w:rsidR="00415114" w:rsidRDefault="00415114" w:rsidP="00415114">
      <w:pPr>
        <w:ind w:firstLine="708"/>
        <w:jc w:val="both"/>
        <w:rPr>
          <w:b/>
          <w:sz w:val="28"/>
          <w:szCs w:val="28"/>
          <w:lang w:val="kk-KZ"/>
        </w:rPr>
      </w:pPr>
      <w:r>
        <w:rPr>
          <w:sz w:val="28"/>
          <w:szCs w:val="28"/>
          <w:lang w:val="kk-KZ"/>
        </w:rPr>
        <w:t xml:space="preserve">Бақылау жұмысы студенттерге дәрістерде және семинарларда алған білімдерін бекітуі, зерттеушілік қызметінің дағдылануы, әр пәнге қатысты өзін қызықтыратын жекелеген мәселелерді қарастыруы, ғалымдар еңбектерін оқуы үшін беріледі. </w:t>
      </w:r>
    </w:p>
    <w:p w:rsidR="00415114" w:rsidRDefault="00415114" w:rsidP="00415114">
      <w:pPr>
        <w:ind w:firstLine="708"/>
        <w:jc w:val="both"/>
        <w:rPr>
          <w:b/>
          <w:sz w:val="28"/>
          <w:szCs w:val="28"/>
          <w:lang w:val="kk-KZ"/>
        </w:rPr>
      </w:pPr>
      <w:r>
        <w:rPr>
          <w:sz w:val="28"/>
          <w:szCs w:val="28"/>
          <w:lang w:val="kk-KZ"/>
        </w:rPr>
        <w:t>Сырттай оқу бөлімінің студенттері үшін Тіл және әдебиет теориясы кафедрасының оқытушылары кесте бойынша  әр пәнге кеңес өткізеді.  Сырттай оқу бөлімінің студенттеріне бақылау жұмыстарын жазу  барысында өзіндік мамандықтың ерекшелігін есепке алу керектігі айтылады. Емтиханға дайындық барысында альтернативті оқулықтар мен оқу құралдарымен бірге, академиялық шығармаларды қолдануды ұсынамыз.</w:t>
      </w:r>
    </w:p>
    <w:p w:rsidR="00415114" w:rsidRDefault="00415114" w:rsidP="00415114">
      <w:pPr>
        <w:ind w:firstLine="708"/>
        <w:jc w:val="both"/>
        <w:rPr>
          <w:b/>
          <w:sz w:val="28"/>
          <w:szCs w:val="28"/>
          <w:lang w:val="kk-KZ"/>
        </w:rPr>
      </w:pPr>
      <w:r>
        <w:rPr>
          <w:sz w:val="28"/>
          <w:szCs w:val="28"/>
          <w:lang w:val="kk-KZ"/>
        </w:rPr>
        <w:t>Студент берілген бақылау сұрақтарымен жұмыс жасау барысында  «А.Байтұрсынов атындағы Қостанай Мемлекеттік Университетінің Білім орталығының», Л.Толстой атындағы облыстық кітапхананың, Н.Островский атындағы қалалық кітапхананың кітап қорын пайдалана алады.</w:t>
      </w:r>
    </w:p>
    <w:p w:rsidR="00415114" w:rsidRDefault="00415114" w:rsidP="00415114">
      <w:pPr>
        <w:ind w:firstLine="708"/>
        <w:jc w:val="both"/>
        <w:rPr>
          <w:b/>
          <w:sz w:val="28"/>
          <w:szCs w:val="28"/>
          <w:lang w:val="kk-KZ"/>
        </w:rPr>
      </w:pPr>
      <w:r>
        <w:rPr>
          <w:sz w:val="28"/>
          <w:szCs w:val="28"/>
          <w:lang w:val="kk-KZ"/>
        </w:rPr>
        <w:t xml:space="preserve">Білім орталығының анықтамалық-библиогарфиялық бөлімінде библиограф студентке барлық пәндер бойынша әдебиеттер және деректер түрлерін, монографияларды ұсынады. </w:t>
      </w:r>
    </w:p>
    <w:p w:rsidR="00415114" w:rsidRDefault="00415114" w:rsidP="00415114">
      <w:pPr>
        <w:ind w:firstLine="708"/>
        <w:jc w:val="both"/>
        <w:rPr>
          <w:b/>
          <w:sz w:val="28"/>
          <w:szCs w:val="28"/>
          <w:lang w:val="kk-KZ"/>
        </w:rPr>
      </w:pPr>
      <w:r>
        <w:rPr>
          <w:sz w:val="28"/>
          <w:szCs w:val="28"/>
          <w:lang w:val="kk-KZ"/>
        </w:rPr>
        <w:t xml:space="preserve">Электронды залда студент әр пән бойынша бейнематериалдармен, оқулықтардың электронды нұсқасымен таныса алады. </w:t>
      </w:r>
    </w:p>
    <w:p w:rsidR="00415114" w:rsidRDefault="00415114" w:rsidP="00415114">
      <w:pPr>
        <w:jc w:val="both"/>
        <w:rPr>
          <w:b/>
          <w:sz w:val="28"/>
          <w:szCs w:val="28"/>
          <w:lang w:val="kk-KZ"/>
        </w:rPr>
      </w:pPr>
    </w:p>
    <w:p w:rsidR="00415114" w:rsidRDefault="00415114" w:rsidP="00415114">
      <w:pPr>
        <w:jc w:val="both"/>
        <w:rPr>
          <w:b/>
          <w:sz w:val="28"/>
          <w:szCs w:val="28"/>
          <w:lang w:val="kk-KZ"/>
        </w:rPr>
      </w:pPr>
      <w:r>
        <w:rPr>
          <w:b/>
          <w:sz w:val="28"/>
          <w:szCs w:val="28"/>
          <w:lang w:val="kk-KZ"/>
        </w:rPr>
        <w:t>Бақылау жұмысының тақырыптары:</w:t>
      </w:r>
    </w:p>
    <w:p w:rsidR="00415114" w:rsidRDefault="00415114" w:rsidP="00415114">
      <w:pPr>
        <w:jc w:val="both"/>
        <w:rPr>
          <w:b/>
          <w:sz w:val="28"/>
          <w:szCs w:val="28"/>
          <w:lang w:val="kk-KZ"/>
        </w:rPr>
      </w:pPr>
    </w:p>
    <w:p w:rsidR="00415114" w:rsidRDefault="00415114" w:rsidP="00415114">
      <w:pPr>
        <w:jc w:val="both"/>
        <w:rPr>
          <w:sz w:val="28"/>
          <w:szCs w:val="28"/>
          <w:lang w:val="kk-KZ"/>
        </w:rPr>
      </w:pPr>
      <w:r>
        <w:rPr>
          <w:sz w:val="28"/>
          <w:szCs w:val="28"/>
          <w:lang w:val="kk-KZ"/>
        </w:rPr>
        <w:t>1 ХІХ ғасырдағы нәзира дәстүрі</w:t>
      </w:r>
    </w:p>
    <w:p w:rsidR="00415114" w:rsidRDefault="00415114" w:rsidP="00415114">
      <w:pPr>
        <w:jc w:val="both"/>
        <w:rPr>
          <w:sz w:val="28"/>
          <w:szCs w:val="28"/>
          <w:lang w:val="kk-KZ"/>
        </w:rPr>
      </w:pPr>
      <w:r>
        <w:rPr>
          <w:sz w:val="28"/>
          <w:szCs w:val="28"/>
          <w:lang w:val="kk-KZ"/>
        </w:rPr>
        <w:t>2 ХІХ ғасырдағы қисса-дастандардың түрлері. Шығу тегі.</w:t>
      </w:r>
    </w:p>
    <w:p w:rsidR="00415114" w:rsidRDefault="00415114" w:rsidP="00415114">
      <w:pPr>
        <w:jc w:val="both"/>
        <w:rPr>
          <w:sz w:val="28"/>
          <w:szCs w:val="28"/>
          <w:lang w:val="kk-KZ"/>
        </w:rPr>
      </w:pPr>
      <w:r>
        <w:rPr>
          <w:sz w:val="28"/>
          <w:szCs w:val="28"/>
          <w:lang w:val="kk-KZ"/>
        </w:rPr>
        <w:t>3 ХІХ ғасырдағы ұлт-азаттық күрес батырлары жайлы тарихи жырлардың жанрлық сипаты, зерттелуі.</w:t>
      </w:r>
    </w:p>
    <w:p w:rsidR="00415114" w:rsidRDefault="00415114" w:rsidP="00415114">
      <w:pPr>
        <w:jc w:val="both"/>
        <w:rPr>
          <w:sz w:val="28"/>
          <w:szCs w:val="28"/>
          <w:lang w:val="kk-KZ"/>
        </w:rPr>
      </w:pPr>
      <w:r>
        <w:rPr>
          <w:sz w:val="28"/>
          <w:szCs w:val="28"/>
          <w:lang w:val="kk-KZ"/>
        </w:rPr>
        <w:t>4 Нысанбай жыраудың «Кенесары-Наурызбай» жыры.</w:t>
      </w:r>
    </w:p>
    <w:p w:rsidR="00415114" w:rsidRDefault="00415114" w:rsidP="00415114">
      <w:pPr>
        <w:jc w:val="both"/>
        <w:rPr>
          <w:sz w:val="28"/>
          <w:szCs w:val="28"/>
          <w:lang w:val="kk-KZ"/>
        </w:rPr>
      </w:pPr>
      <w:r>
        <w:rPr>
          <w:sz w:val="28"/>
          <w:szCs w:val="28"/>
          <w:lang w:val="kk-KZ"/>
        </w:rPr>
        <w:t>5 Мұсабай жыраудың «Жанқожа батыр» жыры.</w:t>
      </w:r>
    </w:p>
    <w:p w:rsidR="00415114" w:rsidRDefault="00415114" w:rsidP="00415114">
      <w:pPr>
        <w:jc w:val="both"/>
        <w:rPr>
          <w:sz w:val="28"/>
          <w:szCs w:val="28"/>
          <w:lang w:val="kk-KZ"/>
        </w:rPr>
      </w:pPr>
      <w:r>
        <w:rPr>
          <w:sz w:val="28"/>
          <w:szCs w:val="28"/>
          <w:lang w:val="kk-KZ"/>
        </w:rPr>
        <w:t>6 ХІХ ғасырдағы дәстүрлі айтыс өнері.</w:t>
      </w:r>
    </w:p>
    <w:p w:rsidR="00415114" w:rsidRDefault="00415114" w:rsidP="00415114">
      <w:pPr>
        <w:jc w:val="both"/>
        <w:rPr>
          <w:sz w:val="28"/>
          <w:szCs w:val="28"/>
          <w:lang w:val="kk-KZ"/>
        </w:rPr>
      </w:pPr>
      <w:r>
        <w:rPr>
          <w:sz w:val="28"/>
          <w:szCs w:val="28"/>
          <w:lang w:val="kk-KZ"/>
        </w:rPr>
        <w:t>7 ХІХ ғасырдағы суырып-салма және жазба айтыстар.</w:t>
      </w:r>
    </w:p>
    <w:p w:rsidR="00415114" w:rsidRDefault="00415114" w:rsidP="00415114">
      <w:pPr>
        <w:jc w:val="both"/>
        <w:rPr>
          <w:sz w:val="28"/>
          <w:szCs w:val="28"/>
          <w:lang w:val="kk-KZ"/>
        </w:rPr>
      </w:pPr>
      <w:r>
        <w:rPr>
          <w:sz w:val="28"/>
          <w:szCs w:val="28"/>
          <w:lang w:val="kk-KZ"/>
        </w:rPr>
        <w:t>8 Айтыстың зерттелуі. Айтыс өнерінің ғылыми-көркемдік негіздемесі.</w:t>
      </w:r>
    </w:p>
    <w:p w:rsidR="00415114" w:rsidRDefault="00415114" w:rsidP="00415114">
      <w:pPr>
        <w:jc w:val="both"/>
        <w:rPr>
          <w:sz w:val="28"/>
          <w:szCs w:val="28"/>
          <w:lang w:val="kk-KZ"/>
        </w:rPr>
      </w:pPr>
      <w:r>
        <w:rPr>
          <w:sz w:val="28"/>
          <w:szCs w:val="28"/>
          <w:lang w:val="kk-KZ"/>
        </w:rPr>
        <w:t>9 Сал-серілік өнер табиғаты.</w:t>
      </w:r>
    </w:p>
    <w:p w:rsidR="00415114" w:rsidRDefault="00415114" w:rsidP="00415114">
      <w:pPr>
        <w:jc w:val="both"/>
        <w:rPr>
          <w:sz w:val="28"/>
          <w:szCs w:val="28"/>
          <w:lang w:val="kk-KZ"/>
        </w:rPr>
      </w:pPr>
      <w:r>
        <w:rPr>
          <w:sz w:val="28"/>
          <w:szCs w:val="28"/>
          <w:lang w:val="kk-KZ"/>
        </w:rPr>
        <w:t>10 Ақан серінің ән мұрасы.</w:t>
      </w:r>
    </w:p>
    <w:p w:rsidR="00415114" w:rsidRDefault="00415114" w:rsidP="00415114">
      <w:pPr>
        <w:jc w:val="both"/>
        <w:rPr>
          <w:sz w:val="28"/>
          <w:szCs w:val="28"/>
          <w:lang w:val="kk-KZ"/>
        </w:rPr>
      </w:pPr>
      <w:r>
        <w:rPr>
          <w:sz w:val="28"/>
          <w:szCs w:val="28"/>
          <w:lang w:val="kk-KZ"/>
        </w:rPr>
        <w:t>11 Жаяу Мұса. Өмірі, шығармашылық мұрасы.</w:t>
      </w:r>
    </w:p>
    <w:p w:rsidR="00415114" w:rsidRDefault="00415114" w:rsidP="00415114">
      <w:pPr>
        <w:jc w:val="both"/>
        <w:rPr>
          <w:sz w:val="28"/>
          <w:szCs w:val="28"/>
          <w:lang w:val="kk-KZ"/>
        </w:rPr>
      </w:pPr>
      <w:r>
        <w:rPr>
          <w:sz w:val="28"/>
          <w:szCs w:val="28"/>
          <w:lang w:val="kk-KZ"/>
        </w:rPr>
        <w:lastRenderedPageBreak/>
        <w:t>12 ХІХ ғасырдағы ән-өлеңнің зерттелуі.</w:t>
      </w:r>
    </w:p>
    <w:p w:rsidR="00415114" w:rsidRDefault="00415114" w:rsidP="00415114">
      <w:pPr>
        <w:jc w:val="both"/>
        <w:rPr>
          <w:sz w:val="28"/>
          <w:szCs w:val="28"/>
          <w:lang w:val="kk-KZ"/>
        </w:rPr>
      </w:pPr>
      <w:r>
        <w:rPr>
          <w:sz w:val="28"/>
          <w:szCs w:val="28"/>
          <w:lang w:val="kk-KZ"/>
        </w:rPr>
        <w:t>13 Махамбет және дәстүрлі жыраулық поэзия.</w:t>
      </w:r>
    </w:p>
    <w:p w:rsidR="00415114" w:rsidRDefault="00415114" w:rsidP="00415114">
      <w:pPr>
        <w:jc w:val="both"/>
        <w:rPr>
          <w:sz w:val="28"/>
          <w:szCs w:val="28"/>
          <w:lang w:val="kk-KZ"/>
        </w:rPr>
      </w:pPr>
      <w:r>
        <w:rPr>
          <w:sz w:val="28"/>
          <w:szCs w:val="28"/>
          <w:lang w:val="kk-KZ"/>
        </w:rPr>
        <w:t>14 Махамбет шығармаларының жанрлық сипаты.</w:t>
      </w:r>
    </w:p>
    <w:p w:rsidR="00415114" w:rsidRDefault="00415114" w:rsidP="00415114">
      <w:pPr>
        <w:jc w:val="both"/>
        <w:rPr>
          <w:sz w:val="28"/>
          <w:szCs w:val="28"/>
          <w:lang w:val="kk-KZ"/>
        </w:rPr>
      </w:pPr>
      <w:r>
        <w:rPr>
          <w:sz w:val="28"/>
          <w:szCs w:val="28"/>
          <w:lang w:val="kk-KZ"/>
        </w:rPr>
        <w:t>15 Шернияз ақынның әдеби мұрасы.</w:t>
      </w:r>
    </w:p>
    <w:p w:rsidR="00415114" w:rsidRDefault="00415114" w:rsidP="00415114">
      <w:pPr>
        <w:jc w:val="both"/>
        <w:rPr>
          <w:sz w:val="28"/>
          <w:szCs w:val="28"/>
          <w:lang w:val="kk-KZ"/>
        </w:rPr>
      </w:pPr>
      <w:r>
        <w:rPr>
          <w:sz w:val="28"/>
          <w:szCs w:val="28"/>
          <w:lang w:val="kk-KZ"/>
        </w:rPr>
        <w:t>16 Зар заман әдебиетінің зерттелуі.</w:t>
      </w:r>
    </w:p>
    <w:p w:rsidR="00415114" w:rsidRDefault="00415114" w:rsidP="00415114">
      <w:pPr>
        <w:jc w:val="both"/>
        <w:rPr>
          <w:sz w:val="28"/>
          <w:szCs w:val="28"/>
          <w:lang w:val="kk-KZ"/>
        </w:rPr>
      </w:pPr>
      <w:r>
        <w:rPr>
          <w:sz w:val="28"/>
          <w:szCs w:val="28"/>
          <w:lang w:val="kk-KZ"/>
        </w:rPr>
        <w:t>17 Майлықожа ақын мұрасы.</w:t>
      </w:r>
    </w:p>
    <w:p w:rsidR="00415114" w:rsidRDefault="00415114" w:rsidP="00415114">
      <w:pPr>
        <w:jc w:val="both"/>
        <w:rPr>
          <w:sz w:val="28"/>
          <w:szCs w:val="28"/>
          <w:lang w:val="kk-KZ"/>
        </w:rPr>
      </w:pPr>
      <w:r>
        <w:rPr>
          <w:sz w:val="28"/>
          <w:szCs w:val="28"/>
          <w:lang w:val="kk-KZ"/>
        </w:rPr>
        <w:t>18 Абайтану тарихы.</w:t>
      </w:r>
    </w:p>
    <w:p w:rsidR="00415114" w:rsidRDefault="00415114" w:rsidP="00415114">
      <w:pPr>
        <w:jc w:val="both"/>
        <w:rPr>
          <w:sz w:val="28"/>
          <w:szCs w:val="28"/>
          <w:lang w:val="kk-KZ"/>
        </w:rPr>
      </w:pPr>
      <w:r>
        <w:rPr>
          <w:sz w:val="28"/>
          <w:szCs w:val="28"/>
          <w:lang w:val="kk-KZ"/>
        </w:rPr>
        <w:t>19 Абайдың поэмалары.</w:t>
      </w:r>
    </w:p>
    <w:p w:rsidR="00415114" w:rsidRDefault="00415114" w:rsidP="00415114">
      <w:pPr>
        <w:jc w:val="both"/>
        <w:rPr>
          <w:sz w:val="28"/>
          <w:szCs w:val="28"/>
          <w:lang w:val="kk-KZ"/>
        </w:rPr>
      </w:pPr>
      <w:r>
        <w:rPr>
          <w:sz w:val="28"/>
          <w:szCs w:val="28"/>
          <w:lang w:val="kk-KZ"/>
        </w:rPr>
        <w:t>20 Ы. Алтынсариннің оқу-әдістемелік еңбектері.</w:t>
      </w:r>
    </w:p>
    <w:p w:rsidR="00415114" w:rsidRDefault="00415114" w:rsidP="00415114">
      <w:pPr>
        <w:jc w:val="both"/>
        <w:rPr>
          <w:sz w:val="28"/>
          <w:szCs w:val="28"/>
          <w:lang w:val="kk-KZ"/>
        </w:rPr>
      </w:pPr>
      <w:r>
        <w:rPr>
          <w:sz w:val="28"/>
          <w:szCs w:val="28"/>
          <w:lang w:val="kk-KZ"/>
        </w:rPr>
        <w:t>21 Ш. Уәлиханов және  Омбы зиялылары.</w:t>
      </w:r>
    </w:p>
    <w:p w:rsidR="00415114" w:rsidRDefault="00415114" w:rsidP="00415114">
      <w:pPr>
        <w:jc w:val="both"/>
        <w:rPr>
          <w:sz w:val="28"/>
          <w:szCs w:val="28"/>
          <w:lang w:val="kk-KZ"/>
        </w:rPr>
      </w:pPr>
      <w:r>
        <w:rPr>
          <w:sz w:val="28"/>
          <w:szCs w:val="28"/>
          <w:lang w:val="kk-KZ"/>
        </w:rPr>
        <w:t>22 Әбубәкір Кердері – діни-ағартушылық бағыт өкілі.</w:t>
      </w:r>
    </w:p>
    <w:p w:rsidR="00415114" w:rsidRDefault="00415114" w:rsidP="00415114">
      <w:pPr>
        <w:jc w:val="both"/>
        <w:rPr>
          <w:sz w:val="28"/>
          <w:szCs w:val="28"/>
          <w:lang w:val="kk-KZ"/>
        </w:rPr>
      </w:pPr>
      <w:r>
        <w:rPr>
          <w:sz w:val="28"/>
          <w:szCs w:val="28"/>
          <w:lang w:val="kk-KZ"/>
        </w:rPr>
        <w:t>23 Дулат және Абай поэзиясы.</w:t>
      </w:r>
    </w:p>
    <w:p w:rsidR="00415114" w:rsidRDefault="00415114" w:rsidP="00415114">
      <w:pPr>
        <w:jc w:val="both"/>
        <w:rPr>
          <w:sz w:val="28"/>
          <w:szCs w:val="28"/>
          <w:lang w:val="kk-KZ"/>
        </w:rPr>
      </w:pPr>
      <w:r>
        <w:rPr>
          <w:sz w:val="28"/>
          <w:szCs w:val="28"/>
          <w:lang w:val="kk-KZ"/>
        </w:rPr>
        <w:t>24 Біржан өлеңдеріндегі қоғамға айтылған сын.</w:t>
      </w:r>
    </w:p>
    <w:p w:rsidR="00415114" w:rsidRDefault="00415114" w:rsidP="00415114">
      <w:pPr>
        <w:jc w:val="both"/>
        <w:rPr>
          <w:sz w:val="28"/>
          <w:szCs w:val="28"/>
          <w:lang w:val="kk-KZ"/>
        </w:rPr>
      </w:pPr>
      <w:r>
        <w:rPr>
          <w:sz w:val="28"/>
          <w:szCs w:val="28"/>
          <w:lang w:val="kk-KZ"/>
        </w:rPr>
        <w:t>25 Махамбет – жаугершілік заман күйін толғаған жауынгер жырау.</w:t>
      </w:r>
    </w:p>
    <w:p w:rsidR="00415114" w:rsidRDefault="00415114" w:rsidP="00415114">
      <w:pPr>
        <w:jc w:val="both"/>
        <w:rPr>
          <w:sz w:val="28"/>
          <w:szCs w:val="28"/>
          <w:lang w:val="kk-KZ"/>
        </w:rPr>
      </w:pPr>
      <w:r>
        <w:rPr>
          <w:sz w:val="28"/>
          <w:szCs w:val="28"/>
          <w:lang w:val="kk-KZ"/>
        </w:rPr>
        <w:t>26 ХІХ ғасырдағы қазақ әдебиетіндегі діни-ағартушылық бағыт.</w:t>
      </w:r>
    </w:p>
    <w:p w:rsidR="00415114" w:rsidRDefault="00415114" w:rsidP="00415114">
      <w:pPr>
        <w:jc w:val="both"/>
        <w:rPr>
          <w:sz w:val="28"/>
          <w:szCs w:val="28"/>
          <w:lang w:val="kk-KZ"/>
        </w:rPr>
      </w:pPr>
      <w:r>
        <w:rPr>
          <w:sz w:val="28"/>
          <w:szCs w:val="28"/>
          <w:lang w:val="kk-KZ"/>
        </w:rPr>
        <w:t>27 Дулат Бабатайұлы  - қазақ поэзиясыныі көрнекті өкілі.</w:t>
      </w:r>
    </w:p>
    <w:p w:rsidR="00415114" w:rsidRDefault="00415114" w:rsidP="00415114">
      <w:pPr>
        <w:jc w:val="both"/>
        <w:rPr>
          <w:sz w:val="28"/>
          <w:szCs w:val="28"/>
          <w:lang w:val="kk-KZ"/>
        </w:rPr>
      </w:pPr>
      <w:r>
        <w:rPr>
          <w:sz w:val="28"/>
          <w:szCs w:val="28"/>
          <w:lang w:val="kk-KZ"/>
        </w:rPr>
        <w:t>28 Мұрат Мөңкеұлының шығармашылық мұрасы.</w:t>
      </w:r>
    </w:p>
    <w:p w:rsidR="00415114" w:rsidRDefault="00415114" w:rsidP="00415114">
      <w:pPr>
        <w:jc w:val="both"/>
        <w:rPr>
          <w:sz w:val="28"/>
          <w:szCs w:val="28"/>
          <w:lang w:val="kk-KZ"/>
        </w:rPr>
      </w:pPr>
      <w:r>
        <w:rPr>
          <w:sz w:val="28"/>
          <w:szCs w:val="28"/>
          <w:lang w:val="kk-KZ"/>
        </w:rPr>
        <w:t>29 ХІХ ғасырдағы оқу-ағарту, баспа ісі.</w:t>
      </w:r>
    </w:p>
    <w:p w:rsidR="00415114" w:rsidRDefault="00415114" w:rsidP="00415114">
      <w:pPr>
        <w:jc w:val="both"/>
        <w:rPr>
          <w:sz w:val="28"/>
          <w:szCs w:val="28"/>
          <w:lang w:val="kk-KZ"/>
        </w:rPr>
      </w:pPr>
      <w:r>
        <w:rPr>
          <w:sz w:val="28"/>
          <w:szCs w:val="28"/>
          <w:lang w:val="kk-KZ"/>
        </w:rPr>
        <w:t>30 Әлкей Марғұлан және шоқантану ілімі.</w:t>
      </w:r>
    </w:p>
    <w:p w:rsidR="00415114" w:rsidRDefault="00415114" w:rsidP="00415114">
      <w:pPr>
        <w:jc w:val="both"/>
        <w:rPr>
          <w:sz w:val="28"/>
          <w:szCs w:val="28"/>
          <w:lang w:val="kk-KZ"/>
        </w:rPr>
      </w:pPr>
      <w:r>
        <w:rPr>
          <w:sz w:val="28"/>
          <w:szCs w:val="28"/>
          <w:lang w:val="kk-KZ"/>
        </w:rPr>
        <w:t>31 З. Ахметов – абайтанушы.</w:t>
      </w:r>
    </w:p>
    <w:p w:rsidR="00415114" w:rsidRDefault="00415114" w:rsidP="00415114">
      <w:pPr>
        <w:jc w:val="both"/>
        <w:rPr>
          <w:sz w:val="28"/>
          <w:szCs w:val="28"/>
          <w:lang w:val="kk-KZ"/>
        </w:rPr>
      </w:pPr>
      <w:r>
        <w:rPr>
          <w:sz w:val="28"/>
          <w:szCs w:val="28"/>
          <w:lang w:val="kk-KZ"/>
        </w:rPr>
        <w:t>32 Абайдың ақын шәкірттері.</w:t>
      </w:r>
    </w:p>
    <w:p w:rsidR="00415114" w:rsidRDefault="00415114" w:rsidP="00415114">
      <w:pPr>
        <w:jc w:val="both"/>
        <w:rPr>
          <w:sz w:val="28"/>
          <w:szCs w:val="28"/>
          <w:lang w:val="kk-KZ"/>
        </w:rPr>
      </w:pPr>
      <w:r>
        <w:rPr>
          <w:sz w:val="28"/>
          <w:szCs w:val="28"/>
          <w:lang w:val="kk-KZ"/>
        </w:rPr>
        <w:t>33 Абайдың қара сөздеріндегі дүниетаным, дін жайы.</w:t>
      </w:r>
    </w:p>
    <w:p w:rsidR="00415114" w:rsidRDefault="00415114" w:rsidP="00415114">
      <w:pPr>
        <w:jc w:val="both"/>
        <w:rPr>
          <w:sz w:val="28"/>
          <w:szCs w:val="28"/>
          <w:lang w:val="kk-KZ"/>
        </w:rPr>
      </w:pPr>
      <w:r>
        <w:rPr>
          <w:sz w:val="28"/>
          <w:szCs w:val="28"/>
          <w:lang w:val="kk-KZ"/>
        </w:rPr>
        <w:t>34 Абай өлеңдерінің құрылысы, жанрлық сипаты, тіл кестесі.</w:t>
      </w:r>
    </w:p>
    <w:p w:rsidR="00415114" w:rsidRDefault="00415114" w:rsidP="00415114">
      <w:pPr>
        <w:jc w:val="both"/>
        <w:rPr>
          <w:sz w:val="28"/>
          <w:szCs w:val="28"/>
          <w:lang w:val="kk-KZ"/>
        </w:rPr>
      </w:pPr>
      <w:r>
        <w:rPr>
          <w:sz w:val="28"/>
          <w:szCs w:val="28"/>
          <w:lang w:val="kk-KZ"/>
        </w:rPr>
        <w:t>35 Шортанбай Қанайұлы. Отаршылдық саясатқа наразылық толғаулары.</w:t>
      </w:r>
    </w:p>
    <w:p w:rsidR="00415114" w:rsidRDefault="00415114" w:rsidP="00415114">
      <w:pPr>
        <w:jc w:val="both"/>
        <w:rPr>
          <w:sz w:val="28"/>
          <w:szCs w:val="28"/>
          <w:lang w:val="kk-KZ"/>
        </w:rPr>
      </w:pPr>
    </w:p>
    <w:p w:rsidR="00415114" w:rsidRPr="000527FD" w:rsidRDefault="00415114" w:rsidP="00415114">
      <w:pPr>
        <w:widowControl w:val="0"/>
        <w:shd w:val="clear" w:color="auto" w:fill="FFFFFF"/>
        <w:tabs>
          <w:tab w:val="left" w:pos="533"/>
        </w:tabs>
        <w:autoSpaceDE w:val="0"/>
        <w:autoSpaceDN w:val="0"/>
        <w:adjustRightInd w:val="0"/>
        <w:ind w:left="163"/>
        <w:jc w:val="both"/>
        <w:rPr>
          <w:sz w:val="28"/>
          <w:szCs w:val="28"/>
          <w:lang w:val="kk-KZ"/>
        </w:rPr>
      </w:pPr>
    </w:p>
    <w:p w:rsidR="007A4319" w:rsidRPr="00415114" w:rsidRDefault="007A4319">
      <w:pPr>
        <w:rPr>
          <w:lang w:val="kk-KZ"/>
        </w:rPr>
      </w:pPr>
      <w:bookmarkStart w:id="0" w:name="_GoBack"/>
      <w:bookmarkEnd w:id="0"/>
    </w:p>
    <w:sectPr w:rsidR="007A4319" w:rsidRPr="00415114" w:rsidSect="00415114">
      <w:pgSz w:w="11906" w:h="16838"/>
      <w:pgMar w:top="107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23A"/>
    <w:rsid w:val="00005FEB"/>
    <w:rsid w:val="00007A97"/>
    <w:rsid w:val="00023CE7"/>
    <w:rsid w:val="00031C42"/>
    <w:rsid w:val="00036237"/>
    <w:rsid w:val="0004451C"/>
    <w:rsid w:val="00045943"/>
    <w:rsid w:val="00084EE3"/>
    <w:rsid w:val="000A5B73"/>
    <w:rsid w:val="000A742F"/>
    <w:rsid w:val="000B1384"/>
    <w:rsid w:val="000B27F7"/>
    <w:rsid w:val="000C41FD"/>
    <w:rsid w:val="000C497C"/>
    <w:rsid w:val="000D4823"/>
    <w:rsid w:val="000E63C6"/>
    <w:rsid w:val="000F5665"/>
    <w:rsid w:val="00116BDE"/>
    <w:rsid w:val="00123CA0"/>
    <w:rsid w:val="00132BCD"/>
    <w:rsid w:val="00164AEB"/>
    <w:rsid w:val="00176B57"/>
    <w:rsid w:val="00197728"/>
    <w:rsid w:val="001A6682"/>
    <w:rsid w:val="001B2373"/>
    <w:rsid w:val="001C197C"/>
    <w:rsid w:val="001C2425"/>
    <w:rsid w:val="001D7AEB"/>
    <w:rsid w:val="001E63CE"/>
    <w:rsid w:val="002130E6"/>
    <w:rsid w:val="0023448E"/>
    <w:rsid w:val="00240051"/>
    <w:rsid w:val="002427F1"/>
    <w:rsid w:val="00247DDD"/>
    <w:rsid w:val="0026340B"/>
    <w:rsid w:val="002939F1"/>
    <w:rsid w:val="002A55CB"/>
    <w:rsid w:val="002B46A0"/>
    <w:rsid w:val="002B7CD1"/>
    <w:rsid w:val="002C1364"/>
    <w:rsid w:val="002E5356"/>
    <w:rsid w:val="002F103C"/>
    <w:rsid w:val="0031361E"/>
    <w:rsid w:val="00320020"/>
    <w:rsid w:val="00327E2C"/>
    <w:rsid w:val="00331195"/>
    <w:rsid w:val="00331400"/>
    <w:rsid w:val="00335DDF"/>
    <w:rsid w:val="00360883"/>
    <w:rsid w:val="00370950"/>
    <w:rsid w:val="00374356"/>
    <w:rsid w:val="003759F1"/>
    <w:rsid w:val="003915A5"/>
    <w:rsid w:val="003A0F59"/>
    <w:rsid w:val="003A5F3D"/>
    <w:rsid w:val="003B2994"/>
    <w:rsid w:val="003C7235"/>
    <w:rsid w:val="003E7A14"/>
    <w:rsid w:val="003F001F"/>
    <w:rsid w:val="003F1575"/>
    <w:rsid w:val="00402AAF"/>
    <w:rsid w:val="00405A73"/>
    <w:rsid w:val="00405A93"/>
    <w:rsid w:val="00413C8D"/>
    <w:rsid w:val="00415114"/>
    <w:rsid w:val="004246B6"/>
    <w:rsid w:val="00433DCE"/>
    <w:rsid w:val="00452BE8"/>
    <w:rsid w:val="0045740D"/>
    <w:rsid w:val="004669A8"/>
    <w:rsid w:val="0047098A"/>
    <w:rsid w:val="0047442D"/>
    <w:rsid w:val="004804C5"/>
    <w:rsid w:val="004A5EBC"/>
    <w:rsid w:val="004B3156"/>
    <w:rsid w:val="004B5D4D"/>
    <w:rsid w:val="004C0A39"/>
    <w:rsid w:val="004D4B8B"/>
    <w:rsid w:val="004E01D7"/>
    <w:rsid w:val="004F7925"/>
    <w:rsid w:val="00500595"/>
    <w:rsid w:val="00530505"/>
    <w:rsid w:val="00531CCD"/>
    <w:rsid w:val="00532D93"/>
    <w:rsid w:val="00535B7B"/>
    <w:rsid w:val="00540371"/>
    <w:rsid w:val="00551AA2"/>
    <w:rsid w:val="0055416E"/>
    <w:rsid w:val="00586797"/>
    <w:rsid w:val="00597B0E"/>
    <w:rsid w:val="005B3B4A"/>
    <w:rsid w:val="005B5F43"/>
    <w:rsid w:val="005D5210"/>
    <w:rsid w:val="005E32F4"/>
    <w:rsid w:val="005E53A3"/>
    <w:rsid w:val="005F1404"/>
    <w:rsid w:val="006000C2"/>
    <w:rsid w:val="00614646"/>
    <w:rsid w:val="00620BDD"/>
    <w:rsid w:val="0062316E"/>
    <w:rsid w:val="00646D2F"/>
    <w:rsid w:val="00663B3A"/>
    <w:rsid w:val="00664EF0"/>
    <w:rsid w:val="006734A2"/>
    <w:rsid w:val="00674CA3"/>
    <w:rsid w:val="00694F43"/>
    <w:rsid w:val="00695E90"/>
    <w:rsid w:val="006A54D7"/>
    <w:rsid w:val="006E416A"/>
    <w:rsid w:val="006E67B6"/>
    <w:rsid w:val="00707022"/>
    <w:rsid w:val="00714848"/>
    <w:rsid w:val="00714AE8"/>
    <w:rsid w:val="00714E80"/>
    <w:rsid w:val="00732C30"/>
    <w:rsid w:val="00737BAC"/>
    <w:rsid w:val="0077574D"/>
    <w:rsid w:val="00785421"/>
    <w:rsid w:val="0078654C"/>
    <w:rsid w:val="007917A2"/>
    <w:rsid w:val="00791A24"/>
    <w:rsid w:val="007A27EB"/>
    <w:rsid w:val="007A4319"/>
    <w:rsid w:val="007B1797"/>
    <w:rsid w:val="007C7100"/>
    <w:rsid w:val="007D5CC9"/>
    <w:rsid w:val="007E054F"/>
    <w:rsid w:val="007E17D8"/>
    <w:rsid w:val="007F5AC8"/>
    <w:rsid w:val="007F6099"/>
    <w:rsid w:val="00815B9A"/>
    <w:rsid w:val="008369AB"/>
    <w:rsid w:val="00844006"/>
    <w:rsid w:val="00845D30"/>
    <w:rsid w:val="008643AE"/>
    <w:rsid w:val="008653C8"/>
    <w:rsid w:val="00877223"/>
    <w:rsid w:val="00890EF3"/>
    <w:rsid w:val="008C571B"/>
    <w:rsid w:val="008D6491"/>
    <w:rsid w:val="008D71E8"/>
    <w:rsid w:val="008E2FB9"/>
    <w:rsid w:val="00923960"/>
    <w:rsid w:val="00924F37"/>
    <w:rsid w:val="00931955"/>
    <w:rsid w:val="009376EE"/>
    <w:rsid w:val="0094729F"/>
    <w:rsid w:val="00950FCD"/>
    <w:rsid w:val="009662BD"/>
    <w:rsid w:val="009719F1"/>
    <w:rsid w:val="009763C4"/>
    <w:rsid w:val="00983A91"/>
    <w:rsid w:val="009C542F"/>
    <w:rsid w:val="009D4B1C"/>
    <w:rsid w:val="009D5287"/>
    <w:rsid w:val="009D63A4"/>
    <w:rsid w:val="009E3659"/>
    <w:rsid w:val="009E7A5E"/>
    <w:rsid w:val="009F1FB1"/>
    <w:rsid w:val="009F5765"/>
    <w:rsid w:val="00A068C8"/>
    <w:rsid w:val="00A20935"/>
    <w:rsid w:val="00A274CE"/>
    <w:rsid w:val="00A33D1B"/>
    <w:rsid w:val="00A362E3"/>
    <w:rsid w:val="00A41EE9"/>
    <w:rsid w:val="00A4285F"/>
    <w:rsid w:val="00A636D0"/>
    <w:rsid w:val="00A71CA2"/>
    <w:rsid w:val="00A80BC2"/>
    <w:rsid w:val="00A8418B"/>
    <w:rsid w:val="00A86402"/>
    <w:rsid w:val="00A922E0"/>
    <w:rsid w:val="00A935C9"/>
    <w:rsid w:val="00A9702D"/>
    <w:rsid w:val="00AA0B04"/>
    <w:rsid w:val="00AA71C3"/>
    <w:rsid w:val="00AD7DB7"/>
    <w:rsid w:val="00B111C1"/>
    <w:rsid w:val="00B141BE"/>
    <w:rsid w:val="00B22782"/>
    <w:rsid w:val="00B23E3B"/>
    <w:rsid w:val="00B54E8A"/>
    <w:rsid w:val="00B82824"/>
    <w:rsid w:val="00B85040"/>
    <w:rsid w:val="00B878D1"/>
    <w:rsid w:val="00BB42A6"/>
    <w:rsid w:val="00BB4BB9"/>
    <w:rsid w:val="00BB648E"/>
    <w:rsid w:val="00BD7471"/>
    <w:rsid w:val="00C1207F"/>
    <w:rsid w:val="00C359B0"/>
    <w:rsid w:val="00C42936"/>
    <w:rsid w:val="00C43E73"/>
    <w:rsid w:val="00C46460"/>
    <w:rsid w:val="00C47D5A"/>
    <w:rsid w:val="00C52985"/>
    <w:rsid w:val="00C5608A"/>
    <w:rsid w:val="00C7148C"/>
    <w:rsid w:val="00C71CB3"/>
    <w:rsid w:val="00C80339"/>
    <w:rsid w:val="00C91474"/>
    <w:rsid w:val="00CB323A"/>
    <w:rsid w:val="00CB5D2E"/>
    <w:rsid w:val="00CB693B"/>
    <w:rsid w:val="00CC4C10"/>
    <w:rsid w:val="00CD240E"/>
    <w:rsid w:val="00CE0B62"/>
    <w:rsid w:val="00CE0DA4"/>
    <w:rsid w:val="00CE263C"/>
    <w:rsid w:val="00CE72FB"/>
    <w:rsid w:val="00D02B81"/>
    <w:rsid w:val="00D365C7"/>
    <w:rsid w:val="00D37BE8"/>
    <w:rsid w:val="00D46C65"/>
    <w:rsid w:val="00D62EAE"/>
    <w:rsid w:val="00DA36FB"/>
    <w:rsid w:val="00DA5970"/>
    <w:rsid w:val="00DB3776"/>
    <w:rsid w:val="00DD1824"/>
    <w:rsid w:val="00DD4ECA"/>
    <w:rsid w:val="00DD6C25"/>
    <w:rsid w:val="00DD6C68"/>
    <w:rsid w:val="00E33AA9"/>
    <w:rsid w:val="00E34C0D"/>
    <w:rsid w:val="00E41A91"/>
    <w:rsid w:val="00E472B9"/>
    <w:rsid w:val="00E672F1"/>
    <w:rsid w:val="00E73965"/>
    <w:rsid w:val="00E820B4"/>
    <w:rsid w:val="00E90E59"/>
    <w:rsid w:val="00EC26D0"/>
    <w:rsid w:val="00ED5407"/>
    <w:rsid w:val="00ED7B53"/>
    <w:rsid w:val="00EE3E83"/>
    <w:rsid w:val="00EE478D"/>
    <w:rsid w:val="00F04EA4"/>
    <w:rsid w:val="00F12EFF"/>
    <w:rsid w:val="00F17505"/>
    <w:rsid w:val="00F22649"/>
    <w:rsid w:val="00F232AD"/>
    <w:rsid w:val="00F277BD"/>
    <w:rsid w:val="00F3131F"/>
    <w:rsid w:val="00F33C79"/>
    <w:rsid w:val="00F400F7"/>
    <w:rsid w:val="00F616EF"/>
    <w:rsid w:val="00F721AD"/>
    <w:rsid w:val="00F830BE"/>
    <w:rsid w:val="00F93555"/>
    <w:rsid w:val="00FB40F9"/>
    <w:rsid w:val="00FB492D"/>
    <w:rsid w:val="00FB6522"/>
    <w:rsid w:val="00FC37FD"/>
    <w:rsid w:val="00FF55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11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11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460</Words>
  <Characters>2627</Characters>
  <Application>Microsoft Office Word</Application>
  <DocSecurity>0</DocSecurity>
  <Lines>21</Lines>
  <Paragraphs>6</Paragraphs>
  <ScaleCrop>false</ScaleCrop>
  <Company>SPecialiST RePack</Company>
  <LinksUpToDate>false</LinksUpToDate>
  <CharactersWithSpaces>3081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Ербол</dc:creator>
  <cp:keywords/>
  <dc:description/>
  <cp:lastModifiedBy>Ербол</cp:lastModifiedBy>
  <cp:revision>2</cp:revision>
  <dcterms:created xsi:type="dcterms:W3CDTF">2017-06-19T19:41:00Z</dcterms:created>
  <dcterms:modified xsi:type="dcterms:W3CDTF">2017-06-19T19:42:00Z</dcterms:modified>
</cp:coreProperties>
</file>